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0fa46869584d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836f524c3147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Costa do Estoril,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73c51fac6b4bae" /><Relationship Type="http://schemas.openxmlformats.org/officeDocument/2006/relationships/numbering" Target="/word/numbering.xml" Id="R99d4f95323664ef6" /><Relationship Type="http://schemas.openxmlformats.org/officeDocument/2006/relationships/settings" Target="/word/settings.xml" Id="Rbe73d97663af4dcb" /><Relationship Type="http://schemas.openxmlformats.org/officeDocument/2006/relationships/image" Target="/word/media/2148fe8e-77c7-4a9e-bf18-bf4f3e58fe60.png" Id="Re3836f524c31472d" /></Relationships>
</file>