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1934423f94a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23e1bad79547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Costa 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dc3918a3ec403b" /><Relationship Type="http://schemas.openxmlformats.org/officeDocument/2006/relationships/numbering" Target="/word/numbering.xml" Id="R83a4a3e09bc04d85" /><Relationship Type="http://schemas.openxmlformats.org/officeDocument/2006/relationships/settings" Target="/word/settings.xml" Id="Rebbd2e0fb71a4837" /><Relationship Type="http://schemas.openxmlformats.org/officeDocument/2006/relationships/image" Target="/word/media/6d4faf16-1424-4354-8177-f012adb9c377.png" Id="R0223e1bad795470e" /></Relationships>
</file>