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ebbef909e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e19f2be18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32dd31d6e402c" /><Relationship Type="http://schemas.openxmlformats.org/officeDocument/2006/relationships/numbering" Target="/word/numbering.xml" Id="Rd958e23f6b694635" /><Relationship Type="http://schemas.openxmlformats.org/officeDocument/2006/relationships/settings" Target="/word/settings.xml" Id="Rd5231f18942d46f3" /><Relationship Type="http://schemas.openxmlformats.org/officeDocument/2006/relationships/image" Target="/word/media/add8d0d4-233f-4789-bcb3-b4f0a8ddc170.png" Id="R69fe19f2be184f4e" /></Relationships>
</file>