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a178f1aa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67f0a26b1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f71df06364e03" /><Relationship Type="http://schemas.openxmlformats.org/officeDocument/2006/relationships/numbering" Target="/word/numbering.xml" Id="R1bd7542f66a7434e" /><Relationship Type="http://schemas.openxmlformats.org/officeDocument/2006/relationships/settings" Target="/word/settings.xml" Id="R902eaea12b0f4f5d" /><Relationship Type="http://schemas.openxmlformats.org/officeDocument/2006/relationships/image" Target="/word/media/570f764b-a50e-4d5c-bbf1-b8d00e2a3683.png" Id="R24167f0a26b14e4f" /></Relationships>
</file>