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73c6b86d8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e90deaeb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23a3320ae4963" /><Relationship Type="http://schemas.openxmlformats.org/officeDocument/2006/relationships/numbering" Target="/word/numbering.xml" Id="Ra82cf0fdb2ef4c67" /><Relationship Type="http://schemas.openxmlformats.org/officeDocument/2006/relationships/settings" Target="/word/settings.xml" Id="Ra761f24a9aa345a4" /><Relationship Type="http://schemas.openxmlformats.org/officeDocument/2006/relationships/image" Target="/word/media/e6b83da2-3b53-45af-b588-68008bd60574.png" Id="Rc3be90deaebc4d36" /></Relationships>
</file>