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2ad05b067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dc5805887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bb05c295a471f" /><Relationship Type="http://schemas.openxmlformats.org/officeDocument/2006/relationships/numbering" Target="/word/numbering.xml" Id="R8211ca05db474c38" /><Relationship Type="http://schemas.openxmlformats.org/officeDocument/2006/relationships/settings" Target="/word/settings.xml" Id="R47aa2e3abb074134" /><Relationship Type="http://schemas.openxmlformats.org/officeDocument/2006/relationships/image" Target="/word/media/1d3b25d4-79c2-4cd7-b166-14182f572e58.png" Id="Rbbedc58058874e60" /></Relationships>
</file>