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06d978c73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188e5f1aa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Covao dos Porcos,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47468cb3b420a" /><Relationship Type="http://schemas.openxmlformats.org/officeDocument/2006/relationships/numbering" Target="/word/numbering.xml" Id="Rb2959b19823a4524" /><Relationship Type="http://schemas.openxmlformats.org/officeDocument/2006/relationships/settings" Target="/word/settings.xml" Id="Rdef0b1ae517647f7" /><Relationship Type="http://schemas.openxmlformats.org/officeDocument/2006/relationships/image" Target="/word/media/081a0a9d-7dd9-4a97-9f4b-90c7f2ef35d0.png" Id="Reaa188e5f1aa4a59" /></Relationships>
</file>