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e850da9c4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3f0b5c920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Covas do Barroso,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f041492b1469f" /><Relationship Type="http://schemas.openxmlformats.org/officeDocument/2006/relationships/numbering" Target="/word/numbering.xml" Id="R497d850487c14e40" /><Relationship Type="http://schemas.openxmlformats.org/officeDocument/2006/relationships/settings" Target="/word/settings.xml" Id="Ra57b5c2987994b27" /><Relationship Type="http://schemas.openxmlformats.org/officeDocument/2006/relationships/image" Target="/word/media/6211db69-12ae-4cf6-aead-3b4c1762b570.png" Id="Rec93f0b5c9204ff7" /></Relationships>
</file>