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763582ae1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393df645a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Covas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edf453dfd4e95" /><Relationship Type="http://schemas.openxmlformats.org/officeDocument/2006/relationships/numbering" Target="/word/numbering.xml" Id="Rafafd40766724037" /><Relationship Type="http://schemas.openxmlformats.org/officeDocument/2006/relationships/settings" Target="/word/settings.xml" Id="R507997ebcfb648e5" /><Relationship Type="http://schemas.openxmlformats.org/officeDocument/2006/relationships/image" Target="/word/media/76ad579d-46cc-4406-a221-31d210d62e14.png" Id="R8e6393df645a48b7" /></Relationships>
</file>