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4352dc048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a30f5b5b4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c5ab8a0fa4e31" /><Relationship Type="http://schemas.openxmlformats.org/officeDocument/2006/relationships/numbering" Target="/word/numbering.xml" Id="Re649086f544641c8" /><Relationship Type="http://schemas.openxmlformats.org/officeDocument/2006/relationships/settings" Target="/word/settings.xml" Id="R9ce312f127274187" /><Relationship Type="http://schemas.openxmlformats.org/officeDocument/2006/relationships/image" Target="/word/media/883a4486-b083-4771-9c14-8a0ba9643c8a.png" Id="R375a30f5b5b44e86" /></Relationships>
</file>