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d0fab9488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5ca8fd1ed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0f2cacfb64f19" /><Relationship Type="http://schemas.openxmlformats.org/officeDocument/2006/relationships/numbering" Target="/word/numbering.xml" Id="R385a949718144ffd" /><Relationship Type="http://schemas.openxmlformats.org/officeDocument/2006/relationships/settings" Target="/word/settings.xml" Id="Rf1492f386a5e474f" /><Relationship Type="http://schemas.openxmlformats.org/officeDocument/2006/relationships/image" Target="/word/media/def96d72-b430-41ef-b69c-34ebd83d4bb6.png" Id="R19b5ca8fd1ed407c" /></Relationships>
</file>