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edf22e203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62b0a88bb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 de Paivo,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0976d460e4a1e" /><Relationship Type="http://schemas.openxmlformats.org/officeDocument/2006/relationships/numbering" Target="/word/numbering.xml" Id="Ra0aa5c90f38f4f30" /><Relationship Type="http://schemas.openxmlformats.org/officeDocument/2006/relationships/settings" Target="/word/settings.xml" Id="R7117249364664fa0" /><Relationship Type="http://schemas.openxmlformats.org/officeDocument/2006/relationships/image" Target="/word/media/63bdade6-77fc-44ed-b59e-e80df0d676d6.png" Id="R4e562b0a88bb4d9f" /></Relationships>
</file>