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5a08d9837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b0da14ee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c27cb2b75424e" /><Relationship Type="http://schemas.openxmlformats.org/officeDocument/2006/relationships/numbering" Target="/word/numbering.xml" Id="R3573fd37e77944d1" /><Relationship Type="http://schemas.openxmlformats.org/officeDocument/2006/relationships/settings" Target="/word/settings.xml" Id="R38623818a824452c" /><Relationship Type="http://schemas.openxmlformats.org/officeDocument/2006/relationships/image" Target="/word/media/3dff3581-452c-46b3-aaf3-68e2739007ad.png" Id="Rda4b0da14ee841e5" /></Relationships>
</file>