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bf025cf94747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78ed13c1e843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Cruz de Ferro,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c4ff8c1879450c" /><Relationship Type="http://schemas.openxmlformats.org/officeDocument/2006/relationships/numbering" Target="/word/numbering.xml" Id="R45589da55cc1411a" /><Relationship Type="http://schemas.openxmlformats.org/officeDocument/2006/relationships/settings" Target="/word/settings.xml" Id="R560543a45d6e467a" /><Relationship Type="http://schemas.openxmlformats.org/officeDocument/2006/relationships/image" Target="/word/media/c6495237-6e31-40e2-bc53-3707aefaf156.png" Id="Rf678ed13c1e843dd" /></Relationships>
</file>