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300040b2e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41c063df0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Curral de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1b6c52b014edf" /><Relationship Type="http://schemas.openxmlformats.org/officeDocument/2006/relationships/numbering" Target="/word/numbering.xml" Id="Re833e20641434554" /><Relationship Type="http://schemas.openxmlformats.org/officeDocument/2006/relationships/settings" Target="/word/settings.xml" Id="R97f566bb3d264e1e" /><Relationship Type="http://schemas.openxmlformats.org/officeDocument/2006/relationships/image" Target="/word/media/70c0f009-ae21-465f-8200-3545c4447ab8.png" Id="R46241c063df04e68" /></Relationships>
</file>