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c50a50f3e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8793ad91f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Daporta,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e780c37444535" /><Relationship Type="http://schemas.openxmlformats.org/officeDocument/2006/relationships/numbering" Target="/word/numbering.xml" Id="R3b9729882b6e4a99" /><Relationship Type="http://schemas.openxmlformats.org/officeDocument/2006/relationships/settings" Target="/word/settings.xml" Id="R285077bf2d27433d" /><Relationship Type="http://schemas.openxmlformats.org/officeDocument/2006/relationships/image" Target="/word/media/031040dc-9438-4888-b780-368172c1ca14.png" Id="Rf8c8793ad91f477e" /></Relationships>
</file>