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e3421bff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fc34e2f8b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Diogo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a6e5c8eee4dc7" /><Relationship Type="http://schemas.openxmlformats.org/officeDocument/2006/relationships/numbering" Target="/word/numbering.xml" Id="Rbdc85f95de684a3a" /><Relationship Type="http://schemas.openxmlformats.org/officeDocument/2006/relationships/settings" Target="/word/settings.xml" Id="R492f8520ff714e9a" /><Relationship Type="http://schemas.openxmlformats.org/officeDocument/2006/relationships/image" Target="/word/media/7568bde4-e98d-478c-8db3-c93cab6308bc.png" Id="Ra30fc34e2f8b4442" /></Relationships>
</file>