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1f63db0e0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e3dabebfc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53b507011414c" /><Relationship Type="http://schemas.openxmlformats.org/officeDocument/2006/relationships/numbering" Target="/word/numbering.xml" Id="R0d8c44c8d0d14054" /><Relationship Type="http://schemas.openxmlformats.org/officeDocument/2006/relationships/settings" Target="/word/settings.xml" Id="R1de58b8b8b404137" /><Relationship Type="http://schemas.openxmlformats.org/officeDocument/2006/relationships/image" Target="/word/media/c8243689-9e21-47c2-901f-7c3f5920794d.png" Id="R826e3dabebfc4b41" /></Relationships>
</file>