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682b74453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ac71e95c4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Donairia,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1d3633956487d" /><Relationship Type="http://schemas.openxmlformats.org/officeDocument/2006/relationships/numbering" Target="/word/numbering.xml" Id="R304ea7e4c96f4cba" /><Relationship Type="http://schemas.openxmlformats.org/officeDocument/2006/relationships/settings" Target="/word/settings.xml" Id="Refd8dbbd5cce4fb5" /><Relationship Type="http://schemas.openxmlformats.org/officeDocument/2006/relationships/image" Target="/word/media/b054c668-a8b0-422f-a8a0-e8e6fb729ba3.png" Id="R7a6ac71e95c44a0d" /></Relationships>
</file>