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d74f252ae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f40c4416c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77b618e9b4ba7" /><Relationship Type="http://schemas.openxmlformats.org/officeDocument/2006/relationships/numbering" Target="/word/numbering.xml" Id="R63874a409e174a76" /><Relationship Type="http://schemas.openxmlformats.org/officeDocument/2006/relationships/settings" Target="/word/settings.xml" Id="R05cc88f826e44073" /><Relationship Type="http://schemas.openxmlformats.org/officeDocument/2006/relationships/image" Target="/word/media/67c4ad79-a59d-447b-8564-7ec5beb5817e.png" Id="R3d1f40c4416c4bd0" /></Relationships>
</file>