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fe275b0e1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88a0c2f38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32fc89da418b" /><Relationship Type="http://schemas.openxmlformats.org/officeDocument/2006/relationships/numbering" Target="/word/numbering.xml" Id="R6b00972a01114c9d" /><Relationship Type="http://schemas.openxmlformats.org/officeDocument/2006/relationships/settings" Target="/word/settings.xml" Id="R273606f54a6e4fd9" /><Relationship Type="http://schemas.openxmlformats.org/officeDocument/2006/relationships/image" Target="/word/media/ba8d56ce-cf4e-47f1-ae01-fed02add7f06.png" Id="R45988a0c2f3845e7" /></Relationships>
</file>