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612754e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dd4d8579d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2df89a56e4a8e" /><Relationship Type="http://schemas.openxmlformats.org/officeDocument/2006/relationships/numbering" Target="/word/numbering.xml" Id="R4f45703f466e488a" /><Relationship Type="http://schemas.openxmlformats.org/officeDocument/2006/relationships/settings" Target="/word/settings.xml" Id="R2bdaaed23dcd4817" /><Relationship Type="http://schemas.openxmlformats.org/officeDocument/2006/relationships/image" Target="/word/media/fcf88da7-5f5e-4b50-bd8e-dbd5bd4a565e.png" Id="Rd76dd4d8579d4284" /></Relationships>
</file>