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163ac4287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b62b52d88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Enchecamas,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5e7ac8fcd42f4" /><Relationship Type="http://schemas.openxmlformats.org/officeDocument/2006/relationships/numbering" Target="/word/numbering.xml" Id="R7a045d362a4a470e" /><Relationship Type="http://schemas.openxmlformats.org/officeDocument/2006/relationships/settings" Target="/word/settings.xml" Id="Rcd9145af70344dbd" /><Relationship Type="http://schemas.openxmlformats.org/officeDocument/2006/relationships/image" Target="/word/media/949542b2-9c0d-4a2b-b0db-024646a2201e.png" Id="Ra5db62b52d88485f" /></Relationships>
</file>