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faf1d7e49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47d88a452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Engrenais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177f4c4b643d6" /><Relationship Type="http://schemas.openxmlformats.org/officeDocument/2006/relationships/numbering" Target="/word/numbering.xml" Id="R9c91122a73334f15" /><Relationship Type="http://schemas.openxmlformats.org/officeDocument/2006/relationships/settings" Target="/word/settings.xml" Id="R6e6b045f0be04901" /><Relationship Type="http://schemas.openxmlformats.org/officeDocument/2006/relationships/image" Target="/word/media/47c859f9-32d0-4759-9371-c8bd595318b0.png" Id="Ra3547d88a452472c" /></Relationships>
</file>