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b8c4c4821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92b9e794e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 -os- 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9c55a35444953" /><Relationship Type="http://schemas.openxmlformats.org/officeDocument/2006/relationships/numbering" Target="/word/numbering.xml" Id="R67b86394ff9d42f9" /><Relationship Type="http://schemas.openxmlformats.org/officeDocument/2006/relationships/settings" Target="/word/settings.xml" Id="Rea06d73fa0e04c3f" /><Relationship Type="http://schemas.openxmlformats.org/officeDocument/2006/relationships/image" Target="/word/media/7b0f689c-b613-46b1-84a8-ee5f7873066e.png" Id="R0ec92b9e794e4826" /></Relationships>
</file>