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6420fd832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cb110c815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Ervedeiros,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c81eb0c1243b9" /><Relationship Type="http://schemas.openxmlformats.org/officeDocument/2006/relationships/numbering" Target="/word/numbering.xml" Id="Rb2c3f1c323d04465" /><Relationship Type="http://schemas.openxmlformats.org/officeDocument/2006/relationships/settings" Target="/word/settings.xml" Id="R18dd2f1db0c340db" /><Relationship Type="http://schemas.openxmlformats.org/officeDocument/2006/relationships/image" Target="/word/media/b422f7d7-207c-4e45-9fb1-1131e52f1b02.png" Id="Re8fcb110c81546d7" /></Relationships>
</file>