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0b56e9b53b42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a5a2ff71964f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Escudeiros,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3da5af35fc401d" /><Relationship Type="http://schemas.openxmlformats.org/officeDocument/2006/relationships/numbering" Target="/word/numbering.xml" Id="Rfe50ff16424b4707" /><Relationship Type="http://schemas.openxmlformats.org/officeDocument/2006/relationships/settings" Target="/word/settings.xml" Id="Rc2f962254b6c4f33" /><Relationship Type="http://schemas.openxmlformats.org/officeDocument/2006/relationships/image" Target="/word/media/170de347-f712-412f-9cc1-98b1f287c34e.png" Id="R0ca5a2ff71964ff2" /></Relationships>
</file>