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b3801656d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fda9c129f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e58450fe243ab" /><Relationship Type="http://schemas.openxmlformats.org/officeDocument/2006/relationships/numbering" Target="/word/numbering.xml" Id="Rf8f2b3dd25c5494f" /><Relationship Type="http://schemas.openxmlformats.org/officeDocument/2006/relationships/settings" Target="/word/settings.xml" Id="R6db8a58ea5954fae" /><Relationship Type="http://schemas.openxmlformats.org/officeDocument/2006/relationships/image" Target="/word/media/3265f6ed-041e-472c-8fdf-1b25aa3a3be6.png" Id="Rc44fda9c129f45dc" /></Relationships>
</file>