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a5852716c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499c5253d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Especiosa,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728dd9d742d3" /><Relationship Type="http://schemas.openxmlformats.org/officeDocument/2006/relationships/numbering" Target="/word/numbering.xml" Id="R4119c174eb2f4864" /><Relationship Type="http://schemas.openxmlformats.org/officeDocument/2006/relationships/settings" Target="/word/settings.xml" Id="R52911fff33494673" /><Relationship Type="http://schemas.openxmlformats.org/officeDocument/2006/relationships/image" Target="/word/media/faaa8965-8878-446d-b355-913e1a4441cb.png" Id="Rba3499c5253d455c" /></Relationships>
</file>