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f3d109be4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f75459e51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6c5eeb9254cb5" /><Relationship Type="http://schemas.openxmlformats.org/officeDocument/2006/relationships/numbering" Target="/word/numbering.xml" Id="Rc12aeaa555ff47a9" /><Relationship Type="http://schemas.openxmlformats.org/officeDocument/2006/relationships/settings" Target="/word/settings.xml" Id="Rbe95b2303a6d4a94" /><Relationship Type="http://schemas.openxmlformats.org/officeDocument/2006/relationships/image" Target="/word/media/1b974075-f542-4f25-b920-954a6d22a005.png" Id="R995f75459e514197" /></Relationships>
</file>