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5f9fc038b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5b8fd9e7b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163f5da2e4e0d" /><Relationship Type="http://schemas.openxmlformats.org/officeDocument/2006/relationships/numbering" Target="/word/numbering.xml" Id="R763cb9081d564876" /><Relationship Type="http://schemas.openxmlformats.org/officeDocument/2006/relationships/settings" Target="/word/settings.xml" Id="Rdb8078855a624b75" /><Relationship Type="http://schemas.openxmlformats.org/officeDocument/2006/relationships/image" Target="/word/media/b750a0e9-4e29-43ff-84ab-5cf6288bc61f.png" Id="R45a5b8fd9e7b4908" /></Relationships>
</file>