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c42ccdd7a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a5e7385c8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Estacao de Gouveia,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163230d0d45e2" /><Relationship Type="http://schemas.openxmlformats.org/officeDocument/2006/relationships/numbering" Target="/word/numbering.xml" Id="R771703cc170649e2" /><Relationship Type="http://schemas.openxmlformats.org/officeDocument/2006/relationships/settings" Target="/word/settings.xml" Id="R52d4769cdbf1425d" /><Relationship Type="http://schemas.openxmlformats.org/officeDocument/2006/relationships/image" Target="/word/media/caa31f18-2d0d-4bfe-82f1-7144c8a73242.png" Id="R92aa5e7385c8447c" /></Relationships>
</file>