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51891485e144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8ceb2bc80b4e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Estacao do Mogadouro,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45127c97f44f5b" /><Relationship Type="http://schemas.openxmlformats.org/officeDocument/2006/relationships/numbering" Target="/word/numbering.xml" Id="R2519043f119d463d" /><Relationship Type="http://schemas.openxmlformats.org/officeDocument/2006/relationships/settings" Target="/word/settings.xml" Id="R7ec7f30cd3404ee8" /><Relationship Type="http://schemas.openxmlformats.org/officeDocument/2006/relationships/image" Target="/word/media/33455677-3b7a-40e1-9136-511a49463241.png" Id="R318ceb2bc80b4ec0" /></Relationships>
</file>