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ffcc80851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a71fcd46d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Estevais,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6dbbe43ae458d" /><Relationship Type="http://schemas.openxmlformats.org/officeDocument/2006/relationships/numbering" Target="/word/numbering.xml" Id="R993cf78a62de4505" /><Relationship Type="http://schemas.openxmlformats.org/officeDocument/2006/relationships/settings" Target="/word/settings.xml" Id="R8dcd0335ff664404" /><Relationship Type="http://schemas.openxmlformats.org/officeDocument/2006/relationships/image" Target="/word/media/28418d1e-c8b4-4914-9791-976232639231.png" Id="R027a71fcd46d4a26" /></Relationships>
</file>