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dd89d4eea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a976828ad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Estremoz,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df0ac12244f7c" /><Relationship Type="http://schemas.openxmlformats.org/officeDocument/2006/relationships/numbering" Target="/word/numbering.xml" Id="R7733361435ef4a9e" /><Relationship Type="http://schemas.openxmlformats.org/officeDocument/2006/relationships/settings" Target="/word/settings.xml" Id="Rbf9b11a3c5ca489e" /><Relationship Type="http://schemas.openxmlformats.org/officeDocument/2006/relationships/image" Target="/word/media/2003325b-61f3-4945-9c2d-b865e550079a.png" Id="R8e4a976828ad4baa" /></Relationships>
</file>