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19c6bae6b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aac42d9f0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Eucizia,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493cbe59a45d5" /><Relationship Type="http://schemas.openxmlformats.org/officeDocument/2006/relationships/numbering" Target="/word/numbering.xml" Id="Rb09d67dd397d4acb" /><Relationship Type="http://schemas.openxmlformats.org/officeDocument/2006/relationships/settings" Target="/word/settings.xml" Id="Rd0204f3091ae4161" /><Relationship Type="http://schemas.openxmlformats.org/officeDocument/2006/relationships/image" Target="/word/media/a4f61542-fc6c-42ad-8dcf-9402f1fb799d.png" Id="R741aac42d9f04529" /></Relationships>
</file>