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4be4a6c25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cc33ef832b41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Fafiao,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d157e08fd24035" /><Relationship Type="http://schemas.openxmlformats.org/officeDocument/2006/relationships/numbering" Target="/word/numbering.xml" Id="Rb90dfdbe4e1b4c94" /><Relationship Type="http://schemas.openxmlformats.org/officeDocument/2006/relationships/settings" Target="/word/settings.xml" Id="R44b31e1d99214bb8" /><Relationship Type="http://schemas.openxmlformats.org/officeDocument/2006/relationships/image" Target="/word/media/20f8e046-9695-485a-ad1c-c373944af937.png" Id="Ra8cc33ef832b4119" /></Relationships>
</file>