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e2a32580464b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80d76d1a6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Fagilde,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e8f2e2cd094b93" /><Relationship Type="http://schemas.openxmlformats.org/officeDocument/2006/relationships/numbering" Target="/word/numbering.xml" Id="R00958c0363c943fd" /><Relationship Type="http://schemas.openxmlformats.org/officeDocument/2006/relationships/settings" Target="/word/settings.xml" Id="R4864b958549244b4" /><Relationship Type="http://schemas.openxmlformats.org/officeDocument/2006/relationships/image" Target="/word/media/3b237927-54ee-4acd-a86d-f0885d696333.png" Id="R94780d76d1a64597" /></Relationships>
</file>