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a522430f2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5d69c8dc6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Fanadia,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8a42e10ef4d38" /><Relationship Type="http://schemas.openxmlformats.org/officeDocument/2006/relationships/numbering" Target="/word/numbering.xml" Id="R78cd190ea9b24fa0" /><Relationship Type="http://schemas.openxmlformats.org/officeDocument/2006/relationships/settings" Target="/word/settings.xml" Id="R49fd5f00544e48ca" /><Relationship Type="http://schemas.openxmlformats.org/officeDocument/2006/relationships/image" Target="/word/media/e9c10296-174c-4295-904d-5025bd8524cb.png" Id="Raca5d69c8dc645e6" /></Relationships>
</file>