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56a79d270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ded0430d1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d2663770c4f45" /><Relationship Type="http://schemas.openxmlformats.org/officeDocument/2006/relationships/numbering" Target="/word/numbering.xml" Id="Rb6ae2b3bf19b4644" /><Relationship Type="http://schemas.openxmlformats.org/officeDocument/2006/relationships/settings" Target="/word/settings.xml" Id="R79599175cf76470a" /><Relationship Type="http://schemas.openxmlformats.org/officeDocument/2006/relationships/image" Target="/word/media/3cf0a4fc-a40a-4f95-be67-e1f385dde083.png" Id="R079ded0430d14688" /></Relationships>
</file>