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b05d94261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fe369bdbc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d32d27d5d4131" /><Relationship Type="http://schemas.openxmlformats.org/officeDocument/2006/relationships/numbering" Target="/word/numbering.xml" Id="Rf1650dc8122e4b84" /><Relationship Type="http://schemas.openxmlformats.org/officeDocument/2006/relationships/settings" Target="/word/settings.xml" Id="Rd600f3fde57e42a4" /><Relationship Type="http://schemas.openxmlformats.org/officeDocument/2006/relationships/image" Target="/word/media/ac128037-7ac6-48d7-9750-fd9a0f2b31f3.png" Id="Rd40fe369bdbc4b28" /></Relationships>
</file>