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2492bf75d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5622676d3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Favaios,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9f95b2d9a40af" /><Relationship Type="http://schemas.openxmlformats.org/officeDocument/2006/relationships/numbering" Target="/word/numbering.xml" Id="R9138ce612c804d4d" /><Relationship Type="http://schemas.openxmlformats.org/officeDocument/2006/relationships/settings" Target="/word/settings.xml" Id="R8c2c34a89c1d42d0" /><Relationship Type="http://schemas.openxmlformats.org/officeDocument/2006/relationships/image" Target="/word/media/8b4facf2-2f46-4a75-bc88-c80c0f4f92ad.png" Id="Raa55622676d34752" /></Relationships>
</file>