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e1f797bbf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462d30994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Feira do 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4491d1e174bce" /><Relationship Type="http://schemas.openxmlformats.org/officeDocument/2006/relationships/numbering" Target="/word/numbering.xml" Id="R413651d4437b4150" /><Relationship Type="http://schemas.openxmlformats.org/officeDocument/2006/relationships/settings" Target="/word/settings.xml" Id="R4281b65e088e468c" /><Relationship Type="http://schemas.openxmlformats.org/officeDocument/2006/relationships/image" Target="/word/media/1a4fe82a-26e9-4c5d-aebe-9ed089f52631.png" Id="Rb36462d3099445d6" /></Relationships>
</file>