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8319d8a15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5558fd5b0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755a4e81d44d6" /><Relationship Type="http://schemas.openxmlformats.org/officeDocument/2006/relationships/numbering" Target="/word/numbering.xml" Id="Rfe87125c5cfe427d" /><Relationship Type="http://schemas.openxmlformats.org/officeDocument/2006/relationships/settings" Target="/word/settings.xml" Id="R177afc2742bb4141" /><Relationship Type="http://schemas.openxmlformats.org/officeDocument/2006/relationships/image" Target="/word/media/5d8dc6b4-1cb1-4a5e-8dbf-3ed37a4d2880.png" Id="R75e5558fd5b04f2a" /></Relationships>
</file>