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088c3ee61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9c108aff2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dbd7c4a1b4fce" /><Relationship Type="http://schemas.openxmlformats.org/officeDocument/2006/relationships/numbering" Target="/word/numbering.xml" Id="Reaf7bb44ef794f12" /><Relationship Type="http://schemas.openxmlformats.org/officeDocument/2006/relationships/settings" Target="/word/settings.xml" Id="Recb606d62386471e" /><Relationship Type="http://schemas.openxmlformats.org/officeDocument/2006/relationships/image" Target="/word/media/6c1cd1b2-efd7-4fe3-89b7-8bc17a6c18c2.png" Id="R1679c108aff24b61" /></Relationships>
</file>