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6729c3fb6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7c1f6bcd2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Ferrarias Cimeiras,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70a8afe824cd5" /><Relationship Type="http://schemas.openxmlformats.org/officeDocument/2006/relationships/numbering" Target="/word/numbering.xml" Id="R6e7126a965ed4c0a" /><Relationship Type="http://schemas.openxmlformats.org/officeDocument/2006/relationships/settings" Target="/word/settings.xml" Id="Rd9540d285f234c22" /><Relationship Type="http://schemas.openxmlformats.org/officeDocument/2006/relationships/image" Target="/word/media/501dac42-05a8-438b-97b4-786a7f94034b.png" Id="Re447c1f6bcd24c16" /></Relationships>
</file>