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15911cf4f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243e42671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Ferreira de 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2be8a3470459d" /><Relationship Type="http://schemas.openxmlformats.org/officeDocument/2006/relationships/numbering" Target="/word/numbering.xml" Id="R976c32ddbcdd414f" /><Relationship Type="http://schemas.openxmlformats.org/officeDocument/2006/relationships/settings" Target="/word/settings.xml" Id="R1c8d07f628c94fc4" /><Relationship Type="http://schemas.openxmlformats.org/officeDocument/2006/relationships/image" Target="/word/media/84f4fbec-9d6b-49a4-9904-728da6198e33.png" Id="Rf87243e4267142fb" /></Relationships>
</file>