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a976b01d7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146c0ff7f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Fetil,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b77df18e64976" /><Relationship Type="http://schemas.openxmlformats.org/officeDocument/2006/relationships/numbering" Target="/word/numbering.xml" Id="R92e0705c883c4358" /><Relationship Type="http://schemas.openxmlformats.org/officeDocument/2006/relationships/settings" Target="/word/settings.xml" Id="Rcb3728b983e64ac1" /><Relationship Type="http://schemas.openxmlformats.org/officeDocument/2006/relationships/image" Target="/word/media/3397acdd-d7ae-4b30-9ae7-4749d13bff69.png" Id="Rec8146c0ff7f4810" /></Relationships>
</file>