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967f2359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e401298e3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Fiaes do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9ebf5f9d54c7d" /><Relationship Type="http://schemas.openxmlformats.org/officeDocument/2006/relationships/numbering" Target="/word/numbering.xml" Id="R5ce6e264766f4df7" /><Relationship Type="http://schemas.openxmlformats.org/officeDocument/2006/relationships/settings" Target="/word/settings.xml" Id="Rdd50b8d41e0f4c06" /><Relationship Type="http://schemas.openxmlformats.org/officeDocument/2006/relationships/image" Target="/word/media/4b5a2ca1-0869-4acd-9d2a-98c837510b1f.png" Id="R1fce401298e344f3" /></Relationships>
</file>