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b10d67d50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51cbf0c6c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Figueiredo de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fefdd04774846" /><Relationship Type="http://schemas.openxmlformats.org/officeDocument/2006/relationships/numbering" Target="/word/numbering.xml" Id="R08c96e15ff744ade" /><Relationship Type="http://schemas.openxmlformats.org/officeDocument/2006/relationships/settings" Target="/word/settings.xml" Id="Rdd7a8f861d614352" /><Relationship Type="http://schemas.openxmlformats.org/officeDocument/2006/relationships/image" Target="/word/media/78f49576-559f-4969-b236-d4515081684c.png" Id="R29c51cbf0c6c4b0a" /></Relationships>
</file>